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A6C5" w14:textId="77777777" w:rsidR="00F309CF" w:rsidRDefault="00F25B80">
      <w:pPr>
        <w:spacing w:before="36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Údaje o přihlašovaném dítěti</w:t>
      </w:r>
    </w:p>
    <w:p w14:paraId="0E31C370" w14:textId="77777777" w:rsidR="00F309CF" w:rsidRDefault="00F25B80">
      <w:p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Jméno a příjmení dítěte: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6235A82" w14:textId="77777777" w:rsidR="00F309CF" w:rsidRDefault="00F25B80">
      <w:p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Datum narození:</w:t>
      </w:r>
    </w:p>
    <w:p w14:paraId="3553F742" w14:textId="77777777" w:rsidR="00F309CF" w:rsidRDefault="00F25B80">
      <w:p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Adresa bydliště:</w:t>
      </w:r>
    </w:p>
    <w:p w14:paraId="71416422" w14:textId="77777777" w:rsidR="00F309CF" w:rsidRDefault="00F25B80">
      <w:p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Rodné číslo: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Číslo zdravotní pojišťovny:</w:t>
      </w:r>
    </w:p>
    <w:p w14:paraId="74AB5F4A" w14:textId="77777777" w:rsidR="00F309CF" w:rsidRDefault="00F25B80">
      <w:pPr>
        <w:spacing w:before="48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Údaje o rodičích/osobách, které pečují o dítě ve společné domácnosti</w:t>
      </w:r>
    </w:p>
    <w:p w14:paraId="6D738C4C" w14:textId="77777777" w:rsidR="00F309CF" w:rsidRDefault="00F25B80">
      <w:pPr>
        <w:spacing w:before="24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Jméno a příjmení matky:</w:t>
      </w:r>
    </w:p>
    <w:p w14:paraId="04DA278A" w14:textId="77777777" w:rsidR="00F309CF" w:rsidRDefault="00F25B80">
      <w:pPr>
        <w:spacing w:before="240" w:line="24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Datum narození:</w:t>
      </w:r>
    </w:p>
    <w:p w14:paraId="402B8A36" w14:textId="77777777" w:rsidR="00F309CF" w:rsidRDefault="00F25B80">
      <w:pPr>
        <w:spacing w:before="240" w:line="24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Adresa bydliště (pokud není shodné s dítětem):</w:t>
      </w:r>
    </w:p>
    <w:p w14:paraId="6162127B" w14:textId="77777777" w:rsidR="00F309CF" w:rsidRDefault="00F25B80">
      <w:pPr>
        <w:spacing w:before="240" w:line="24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Telefon: </w:t>
      </w: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  <w:t>E-mail:</w:t>
      </w:r>
    </w:p>
    <w:p w14:paraId="0A6BE2DC" w14:textId="77777777" w:rsidR="00F309CF" w:rsidRDefault="00F25B80">
      <w:pPr>
        <w:spacing w:before="240" w:line="24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Zaměstnavatel (adresa, telefon):</w:t>
      </w:r>
    </w:p>
    <w:p w14:paraId="67EAD428" w14:textId="77777777" w:rsidR="00F309CF" w:rsidRDefault="00F25B80">
      <w:pPr>
        <w:spacing w:before="360" w:line="240" w:lineRule="auto"/>
        <w:jc w:val="both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Jméno a příjmení otce:</w:t>
      </w:r>
    </w:p>
    <w:p w14:paraId="36D9F240" w14:textId="77777777" w:rsidR="00F309CF" w:rsidRDefault="00F25B80">
      <w:pPr>
        <w:spacing w:before="360" w:line="24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Datum narození:</w:t>
      </w:r>
    </w:p>
    <w:p w14:paraId="622F546B" w14:textId="77777777" w:rsidR="00F309CF" w:rsidRDefault="00F25B80">
      <w:p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Adres</w:t>
      </w:r>
      <w:r>
        <w:rPr>
          <w:sz w:val="24"/>
          <w:szCs w:val="24"/>
        </w:rPr>
        <w:t>a bydliště (pokud není shodné s dítětem):</w:t>
      </w:r>
    </w:p>
    <w:p w14:paraId="4CC67E89" w14:textId="77777777" w:rsidR="00F309CF" w:rsidRDefault="00F25B80">
      <w:p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Telefon: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E-mail:</w:t>
      </w:r>
    </w:p>
    <w:p w14:paraId="75F13CA9" w14:textId="77777777" w:rsidR="00F309CF" w:rsidRDefault="00F25B80">
      <w:pPr>
        <w:spacing w:before="240" w:line="24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Zaměstnavatel (adresa, telefon):</w:t>
      </w:r>
    </w:p>
    <w:p w14:paraId="42B11901" w14:textId="77777777" w:rsidR="00F309CF" w:rsidRDefault="00F25B80">
      <w:pPr>
        <w:spacing w:before="480" w:line="240" w:lineRule="auto"/>
        <w:jc w:val="both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Adresa při náhlém onemocnění dítěte: </w:t>
      </w:r>
    </w:p>
    <w:p w14:paraId="1F190DB6" w14:textId="77777777" w:rsidR="00F309CF" w:rsidRDefault="00F25B80">
      <w:pPr>
        <w:spacing w:before="480" w:line="240" w:lineRule="auto"/>
        <w:jc w:val="both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Telefon při náhlém onemocnění dítěte:</w:t>
      </w:r>
    </w:p>
    <w:p w14:paraId="1F2FCA7F" w14:textId="77777777" w:rsidR="00F309CF" w:rsidRDefault="00F309CF">
      <w:pPr>
        <w:spacing w:before="480" w:line="240" w:lineRule="auto"/>
        <w:jc w:val="both"/>
        <w:rPr>
          <w:b/>
          <w:sz w:val="28"/>
          <w:szCs w:val="28"/>
          <w:highlight w:val="white"/>
        </w:rPr>
      </w:pPr>
    </w:p>
    <w:p w14:paraId="077839A4" w14:textId="77777777" w:rsidR="00F309CF" w:rsidRDefault="00F309CF">
      <w:pPr>
        <w:spacing w:before="480" w:line="240" w:lineRule="auto"/>
        <w:jc w:val="both"/>
        <w:rPr>
          <w:b/>
          <w:sz w:val="28"/>
          <w:szCs w:val="28"/>
          <w:highlight w:val="white"/>
        </w:rPr>
      </w:pPr>
    </w:p>
    <w:p w14:paraId="2A47F157" w14:textId="77777777" w:rsidR="00F309CF" w:rsidRDefault="00F25B80">
      <w:pPr>
        <w:spacing w:before="240" w:line="276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lastRenderedPageBreak/>
        <w:t>LK zasílá rodičům a zákonným zástupcům pravidelné e-maily a jiné informace, týka</w:t>
      </w:r>
      <w:r>
        <w:rPr>
          <w:sz w:val="24"/>
          <w:szCs w:val="24"/>
          <w:highlight w:val="white"/>
        </w:rPr>
        <w:t>jící se docházky dítěte a programu, či změn v programu.</w:t>
      </w:r>
    </w:p>
    <w:p w14:paraId="25026941" w14:textId="77777777" w:rsidR="00F309CF" w:rsidRDefault="00F25B80">
      <w:pPr>
        <w:spacing w:before="240" w:line="276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Zaškrtněte, na jaký e-mail (více e-</w:t>
      </w:r>
      <w:proofErr w:type="gramStart"/>
      <w:r>
        <w:rPr>
          <w:sz w:val="24"/>
          <w:szCs w:val="24"/>
          <w:highlight w:val="white"/>
        </w:rPr>
        <w:t>mailů)  si</w:t>
      </w:r>
      <w:proofErr w:type="gramEnd"/>
      <w:r>
        <w:rPr>
          <w:sz w:val="24"/>
          <w:szCs w:val="24"/>
          <w:highlight w:val="white"/>
        </w:rPr>
        <w:t xml:space="preserve"> přejete, aby tato oznámení chodila: </w:t>
      </w:r>
    </w:p>
    <w:p w14:paraId="688CA380" w14:textId="77777777" w:rsidR="00F309CF" w:rsidRDefault="00F25B80">
      <w:pPr>
        <w:spacing w:before="240" w:line="276" w:lineRule="auto"/>
        <w:jc w:val="both"/>
        <w:rPr>
          <w:sz w:val="24"/>
          <w:szCs w:val="24"/>
          <w:highlight w:val="white"/>
        </w:rPr>
      </w:pPr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>❏</w:t>
      </w:r>
      <w:r>
        <w:rPr>
          <w:sz w:val="24"/>
          <w:szCs w:val="24"/>
          <w:highlight w:val="white"/>
        </w:rPr>
        <w:t xml:space="preserve">       </w:t>
      </w:r>
      <w:r>
        <w:rPr>
          <w:sz w:val="24"/>
          <w:szCs w:val="24"/>
          <w:highlight w:val="white"/>
        </w:rPr>
        <w:tab/>
        <w:t>e-mail matky</w:t>
      </w:r>
    </w:p>
    <w:p w14:paraId="76694AE0" w14:textId="77777777" w:rsidR="00F309CF" w:rsidRDefault="00F25B80">
      <w:pPr>
        <w:spacing w:before="240" w:line="276" w:lineRule="auto"/>
        <w:jc w:val="both"/>
        <w:rPr>
          <w:sz w:val="24"/>
          <w:szCs w:val="24"/>
          <w:highlight w:val="white"/>
        </w:rPr>
      </w:pPr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>❏</w:t>
      </w:r>
      <w:r>
        <w:rPr>
          <w:sz w:val="24"/>
          <w:szCs w:val="24"/>
          <w:highlight w:val="white"/>
        </w:rPr>
        <w:t xml:space="preserve">       </w:t>
      </w:r>
      <w:r>
        <w:rPr>
          <w:sz w:val="24"/>
          <w:szCs w:val="24"/>
          <w:highlight w:val="white"/>
        </w:rPr>
        <w:tab/>
        <w:t xml:space="preserve">e-mail otce </w:t>
      </w:r>
    </w:p>
    <w:p w14:paraId="406A6A5D" w14:textId="77777777" w:rsidR="00F309CF" w:rsidRDefault="00F25B80">
      <w:pPr>
        <w:spacing w:before="240" w:line="276" w:lineRule="auto"/>
        <w:jc w:val="both"/>
        <w:rPr>
          <w:sz w:val="24"/>
          <w:szCs w:val="24"/>
          <w:highlight w:val="white"/>
        </w:rPr>
      </w:pPr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>❏</w:t>
      </w:r>
      <w:r>
        <w:rPr>
          <w:sz w:val="24"/>
          <w:szCs w:val="24"/>
          <w:highlight w:val="white"/>
        </w:rPr>
        <w:t xml:space="preserve">       </w:t>
      </w: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>jiný e-mail: ____________________ patřící ____________________</w:t>
      </w:r>
    </w:p>
    <w:p w14:paraId="4D7F3658" w14:textId="77777777" w:rsidR="00F309CF" w:rsidRDefault="00F25B80">
      <w:pPr>
        <w:spacing w:before="360" w:line="276" w:lineRule="auto"/>
        <w:jc w:val="both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Forma docházky</w:t>
      </w:r>
    </w:p>
    <w:p w14:paraId="2454AF87" w14:textId="0C879E9E" w:rsidR="00F309CF" w:rsidRPr="00BE4B81" w:rsidRDefault="00F25B80">
      <w:pPr>
        <w:spacing w:before="240" w:line="276" w:lineRule="auto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Označte vybranou </w:t>
      </w:r>
      <w:proofErr w:type="gramStart"/>
      <w:r>
        <w:rPr>
          <w:sz w:val="24"/>
          <w:szCs w:val="24"/>
          <w:highlight w:val="white"/>
        </w:rPr>
        <w:t xml:space="preserve">variantu:   </w:t>
      </w:r>
      <w:proofErr w:type="gramEnd"/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>❏</w:t>
      </w:r>
      <w:r>
        <w:rPr>
          <w:sz w:val="24"/>
          <w:szCs w:val="24"/>
          <w:highlight w:val="white"/>
        </w:rPr>
        <w:t xml:space="preserve"> </w:t>
      </w:r>
      <w:r w:rsidR="00BE4B81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dvoudenní (čt, pá)    </w:t>
      </w:r>
      <w:r w:rsidR="00BE4B81">
        <w:rPr>
          <w:sz w:val="24"/>
          <w:szCs w:val="24"/>
          <w:highlight w:val="white"/>
        </w:rPr>
        <w:t xml:space="preserve">     </w:t>
      </w:r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>❏</w:t>
      </w:r>
      <w:r>
        <w:rPr>
          <w:sz w:val="24"/>
          <w:szCs w:val="24"/>
          <w:highlight w:val="white"/>
        </w:rPr>
        <w:t xml:space="preserve">  </w:t>
      </w:r>
      <w:r>
        <w:rPr>
          <w:sz w:val="24"/>
          <w:szCs w:val="24"/>
          <w:highlight w:val="white"/>
        </w:rPr>
        <w:t>tří</w:t>
      </w:r>
      <w:r>
        <w:rPr>
          <w:sz w:val="24"/>
          <w:szCs w:val="24"/>
        </w:rPr>
        <w:t xml:space="preserve">denní (po, út, st)    </w:t>
      </w:r>
      <w:r w:rsidR="00BE4B81">
        <w:rPr>
          <w:sz w:val="24"/>
          <w:szCs w:val="24"/>
        </w:rPr>
        <w:t xml:space="preserve">     </w:t>
      </w:r>
      <w:r w:rsidR="00BE4B81">
        <w:rPr>
          <w:rFonts w:ascii="Segoe UI Symbol" w:eastAsia="Arial Unicode MS" w:hAnsi="Segoe UI Symbol" w:cs="Segoe UI Symbol"/>
          <w:sz w:val="24"/>
          <w:szCs w:val="24"/>
          <w:highlight w:val="white"/>
        </w:rPr>
        <w:t>❏</w:t>
      </w:r>
      <w:r w:rsidR="00BE4B81">
        <w:rPr>
          <w:rFonts w:ascii="Segoe UI Symbol" w:eastAsia="Arial Unicode MS" w:hAnsi="Segoe UI Symbol" w:cs="Segoe UI Symbol"/>
          <w:sz w:val="24"/>
          <w:szCs w:val="24"/>
        </w:rPr>
        <w:t xml:space="preserve">  p</w:t>
      </w:r>
      <w:r w:rsidR="00BE4B81">
        <w:rPr>
          <w:rFonts w:eastAsia="Arial Unicode MS"/>
          <w:sz w:val="24"/>
          <w:szCs w:val="24"/>
        </w:rPr>
        <w:t>ětidenní (po-pá)</w:t>
      </w:r>
    </w:p>
    <w:p w14:paraId="5FDE948D" w14:textId="77777777" w:rsidR="00F309CF" w:rsidRDefault="00F25B80">
      <w:pPr>
        <w:spacing w:before="36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Možnost účasti na akcích LK </w:t>
      </w:r>
      <w:proofErr w:type="spellStart"/>
      <w:proofErr w:type="gramStart"/>
      <w:r>
        <w:rPr>
          <w:b/>
          <w:sz w:val="28"/>
          <w:szCs w:val="28"/>
        </w:rPr>
        <w:t>Vrbínek</w:t>
      </w:r>
      <w:proofErr w:type="spellEnd"/>
      <w:r>
        <w:rPr>
          <w:b/>
          <w:sz w:val="28"/>
          <w:szCs w:val="28"/>
        </w:rPr>
        <w:t xml:space="preserve"> - plavání</w:t>
      </w:r>
      <w:proofErr w:type="gramEnd"/>
      <w:r>
        <w:rPr>
          <w:b/>
          <w:sz w:val="28"/>
          <w:szCs w:val="28"/>
        </w:rPr>
        <w:t xml:space="preserve"> - saunování - výlety: </w:t>
      </w:r>
      <w:r>
        <w:rPr>
          <w:sz w:val="28"/>
          <w:szCs w:val="28"/>
        </w:rPr>
        <w:t>ANO / NE</w:t>
      </w:r>
    </w:p>
    <w:p w14:paraId="78F5BC23" w14:textId="77777777" w:rsidR="00F309CF" w:rsidRDefault="00F25B80">
      <w:pPr>
        <w:spacing w:before="240" w:after="24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SEZNAM OSOB ZMOCNĚNÝCH RODIČI K VYZVEDÁVÁNÍ DĚTÍ Z LK VRBÍNEK:   </w:t>
      </w:r>
    </w:p>
    <w:tbl>
      <w:tblPr>
        <w:tblStyle w:val="a"/>
        <w:tblW w:w="918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80"/>
        <w:gridCol w:w="2250"/>
        <w:gridCol w:w="3450"/>
      </w:tblGrid>
      <w:tr w:rsidR="00F309CF" w14:paraId="169A5543" w14:textId="77777777">
        <w:trPr>
          <w:trHeight w:val="980"/>
        </w:trPr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F7F88" w14:textId="77777777" w:rsidR="00F309CF" w:rsidRDefault="00F25B80">
            <w:pPr>
              <w:spacing w:before="240" w:after="24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Jméno a příjmení osoby    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C3EC6" w14:textId="77777777" w:rsidR="00F309CF" w:rsidRDefault="00F25B80">
            <w:pPr>
              <w:spacing w:before="240" w:after="24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telefonní číslo            </w:t>
            </w:r>
          </w:p>
        </w:tc>
        <w:tc>
          <w:tcPr>
            <w:tcW w:w="34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11EE0" w14:textId="77777777" w:rsidR="00F309CF" w:rsidRDefault="00F25B80">
            <w:pPr>
              <w:spacing w:before="240" w:after="24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status k dítěti</w:t>
            </w:r>
          </w:p>
        </w:tc>
      </w:tr>
      <w:tr w:rsidR="00F309CF" w14:paraId="7B4B2BAC" w14:textId="77777777">
        <w:trPr>
          <w:trHeight w:val="650"/>
        </w:trPr>
        <w:tc>
          <w:tcPr>
            <w:tcW w:w="3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5B5AB" w14:textId="77777777" w:rsidR="00F309CF" w:rsidRDefault="00F309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74227" w14:textId="77777777" w:rsidR="00F309CF" w:rsidRDefault="00F309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1B4A1" w14:textId="77777777" w:rsidR="00F309CF" w:rsidRDefault="00F309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F309CF" w14:paraId="4C243B9E" w14:textId="77777777">
        <w:trPr>
          <w:trHeight w:val="650"/>
        </w:trPr>
        <w:tc>
          <w:tcPr>
            <w:tcW w:w="3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7659D" w14:textId="77777777" w:rsidR="00F309CF" w:rsidRDefault="00F309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202E4" w14:textId="77777777" w:rsidR="00F309CF" w:rsidRDefault="00F309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5A9EA" w14:textId="77777777" w:rsidR="00F309CF" w:rsidRDefault="00F309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F309CF" w14:paraId="2816A861" w14:textId="77777777">
        <w:trPr>
          <w:trHeight w:val="650"/>
        </w:trPr>
        <w:tc>
          <w:tcPr>
            <w:tcW w:w="3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FEC6C" w14:textId="77777777" w:rsidR="00F309CF" w:rsidRDefault="00F309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DC4C5" w14:textId="77777777" w:rsidR="00F309CF" w:rsidRDefault="00F309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2BC18" w14:textId="77777777" w:rsidR="00F309CF" w:rsidRDefault="00F309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F309CF" w14:paraId="58F86538" w14:textId="77777777">
        <w:trPr>
          <w:trHeight w:val="650"/>
        </w:trPr>
        <w:tc>
          <w:tcPr>
            <w:tcW w:w="3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66BE8" w14:textId="77777777" w:rsidR="00F309CF" w:rsidRDefault="00F309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64E85" w14:textId="77777777" w:rsidR="00F309CF" w:rsidRDefault="00F309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EF060" w14:textId="77777777" w:rsidR="00F309CF" w:rsidRDefault="00F309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F309CF" w14:paraId="3A6E9034" w14:textId="77777777">
        <w:trPr>
          <w:trHeight w:val="650"/>
        </w:trPr>
        <w:tc>
          <w:tcPr>
            <w:tcW w:w="3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00716" w14:textId="77777777" w:rsidR="00F309CF" w:rsidRDefault="00F309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CA67E" w14:textId="77777777" w:rsidR="00F309CF" w:rsidRDefault="00F309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BFEE7" w14:textId="77777777" w:rsidR="00F309CF" w:rsidRDefault="00F309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3E9EDBC7" w14:textId="77777777" w:rsidR="00F309CF" w:rsidRDefault="00F25B80">
      <w:pPr>
        <w:spacing w:before="360" w:line="276" w:lineRule="auto"/>
        <w:jc w:val="both"/>
        <w:rPr>
          <w:sz w:val="20"/>
          <w:szCs w:val="20"/>
        </w:rPr>
      </w:pPr>
      <w:r>
        <w:rPr>
          <w:sz w:val="24"/>
          <w:szCs w:val="24"/>
        </w:rPr>
        <w:t>Kdo bude dítě vyzvedávat kromě matky a otce, vypište jména, vztah k dítěti a tel. kontakt</w:t>
      </w:r>
      <w:r>
        <w:rPr>
          <w:sz w:val="20"/>
          <w:szCs w:val="20"/>
        </w:rPr>
        <w:t xml:space="preserve">. </w:t>
      </w:r>
      <w:r>
        <w:rPr>
          <w:sz w:val="24"/>
          <w:szCs w:val="24"/>
        </w:rPr>
        <w:t xml:space="preserve">Vyzvedávat mohou pouze osoby starší 18 let. Rodiče ráno slovně oznámí průvodci, kdo bude dítě vyzvedávat.  </w:t>
      </w:r>
      <w:r>
        <w:rPr>
          <w:sz w:val="20"/>
          <w:szCs w:val="20"/>
        </w:rPr>
        <w:t xml:space="preserve">  </w:t>
      </w:r>
    </w:p>
    <w:p w14:paraId="6E56C7BB" w14:textId="77777777" w:rsidR="00F309CF" w:rsidRDefault="00F25B80">
      <w:pPr>
        <w:spacing w:before="36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Zdravotní stav:</w:t>
      </w:r>
    </w:p>
    <w:p w14:paraId="1239327E" w14:textId="77777777" w:rsidR="00F309CF" w:rsidRDefault="00F25B80">
      <w:pPr>
        <w:spacing w:before="24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Dítě je zdravé/má chronické onemocněn</w:t>
      </w:r>
      <w:r>
        <w:rPr>
          <w:b/>
          <w:sz w:val="28"/>
          <w:szCs w:val="28"/>
        </w:rPr>
        <w:t>í (vypište):</w:t>
      </w:r>
    </w:p>
    <w:p w14:paraId="3752D26F" w14:textId="77777777" w:rsidR="00F309CF" w:rsidRDefault="00F25B80">
      <w:pPr>
        <w:spacing w:before="24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Dítě není/je vedeno v těchto odborných ambulancích (vypište důvod dispenzarizace-diagnózu):</w:t>
      </w:r>
    </w:p>
    <w:p w14:paraId="7F5FAAD0" w14:textId="77777777" w:rsidR="00F309CF" w:rsidRDefault="00F25B80">
      <w:pPr>
        <w:spacing w:before="24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Alergologie                                                                                   Neurologie</w:t>
      </w:r>
    </w:p>
    <w:p w14:paraId="1428DA23" w14:textId="77777777" w:rsidR="00F309CF" w:rsidRDefault="00F25B80">
      <w:pPr>
        <w:spacing w:before="24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Dermatologie                                  </w:t>
      </w:r>
      <w:r>
        <w:rPr>
          <w:sz w:val="24"/>
          <w:szCs w:val="24"/>
        </w:rPr>
        <w:t xml:space="preserve">                                            Oční</w:t>
      </w:r>
    </w:p>
    <w:p w14:paraId="7E452BD4" w14:textId="77777777" w:rsidR="00F309CF" w:rsidRDefault="00F25B80">
      <w:pPr>
        <w:spacing w:before="24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Gastroenterologie                                                                     Ortopedie</w:t>
      </w:r>
    </w:p>
    <w:p w14:paraId="3EAF7048" w14:textId="77777777" w:rsidR="00F309CF" w:rsidRDefault="00F25B80">
      <w:pPr>
        <w:spacing w:before="24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Nefrologie</w:t>
      </w:r>
    </w:p>
    <w:p w14:paraId="6B735531" w14:textId="77777777" w:rsidR="00F309CF" w:rsidRDefault="00F25B80">
      <w:pPr>
        <w:spacing w:before="240" w:line="276" w:lineRule="auto"/>
        <w:jc w:val="both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Trvalé užívané léky: </w:t>
      </w:r>
    </w:p>
    <w:p w14:paraId="42982D3D" w14:textId="77777777" w:rsidR="00F309CF" w:rsidRDefault="00F25B80">
      <w:pPr>
        <w:spacing w:before="360" w:line="276" w:lineRule="auto"/>
        <w:jc w:val="both"/>
        <w:rPr>
          <w:sz w:val="24"/>
          <w:szCs w:val="24"/>
        </w:rPr>
      </w:pPr>
      <w:r>
        <w:rPr>
          <w:b/>
          <w:sz w:val="28"/>
          <w:szCs w:val="28"/>
        </w:rPr>
        <w:t>Alergie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(vypište, prosím, všechny potraviny, které z jakéhokoli důvodu netoler</w:t>
      </w:r>
      <w:r>
        <w:rPr>
          <w:sz w:val="24"/>
          <w:szCs w:val="24"/>
        </w:rPr>
        <w:t>uje – vyrážky, otoky, průjmy, zvracení, bolesti břicha, zahlenění…):</w:t>
      </w:r>
    </w:p>
    <w:p w14:paraId="630C617D" w14:textId="77777777" w:rsidR="00F309CF" w:rsidRDefault="00F25B80">
      <w:pPr>
        <w:spacing w:before="600" w:after="24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Poznámky, vlastní sdělení, doplnění ke zdravotnímu stavu: </w:t>
      </w:r>
    </w:p>
    <w:p w14:paraId="6D04DA90" w14:textId="77777777" w:rsidR="00F309CF" w:rsidRDefault="00F25B80">
      <w:pPr>
        <w:spacing w:before="840" w:after="240" w:line="276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 xml:space="preserve">Tímto prohlašuji, že veškeré výše uvedené údaje jsou pravdivé a své dítě přihlašuji do </w:t>
      </w:r>
      <w:r>
        <w:rPr>
          <w:sz w:val="24"/>
          <w:szCs w:val="24"/>
          <w:highlight w:val="white"/>
        </w:rPr>
        <w:t xml:space="preserve">LK </w:t>
      </w:r>
      <w:proofErr w:type="spellStart"/>
      <w:r>
        <w:rPr>
          <w:sz w:val="24"/>
          <w:szCs w:val="24"/>
          <w:highlight w:val="white"/>
        </w:rPr>
        <w:t>Vrbínek</w:t>
      </w:r>
      <w:proofErr w:type="spellEnd"/>
      <w:r>
        <w:rPr>
          <w:sz w:val="24"/>
          <w:szCs w:val="24"/>
          <w:highlight w:val="white"/>
        </w:rPr>
        <w:t>.</w:t>
      </w:r>
    </w:p>
    <w:p w14:paraId="6E41C490" w14:textId="77777777" w:rsidR="00F309CF" w:rsidRDefault="00F25B80">
      <w:pPr>
        <w:spacing w:before="240" w:after="240" w:line="276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Beru na vědomí svou povinnost předávat dítě průvodci, hlásit změny údajů v tomto evidenčním listě a omlouvat nepřítomnost dítěte v LK </w:t>
      </w:r>
      <w:proofErr w:type="spellStart"/>
      <w:r>
        <w:rPr>
          <w:sz w:val="24"/>
          <w:szCs w:val="24"/>
          <w:highlight w:val="white"/>
        </w:rPr>
        <w:t>Vrbínek</w:t>
      </w:r>
      <w:proofErr w:type="spellEnd"/>
      <w:r>
        <w:rPr>
          <w:sz w:val="24"/>
          <w:szCs w:val="24"/>
          <w:highlight w:val="white"/>
        </w:rPr>
        <w:t xml:space="preserve">. </w:t>
      </w:r>
    </w:p>
    <w:p w14:paraId="6C1ECB0F" w14:textId="77777777" w:rsidR="00F309CF" w:rsidRDefault="00F25B80">
      <w:pPr>
        <w:spacing w:before="240" w:after="240" w:line="276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Zavazujeme se, že neprodleně oznámíme průvodkyni LK </w:t>
      </w:r>
      <w:proofErr w:type="spellStart"/>
      <w:r>
        <w:rPr>
          <w:sz w:val="24"/>
          <w:szCs w:val="24"/>
          <w:highlight w:val="white"/>
        </w:rPr>
        <w:t>Vrbínek</w:t>
      </w:r>
      <w:proofErr w:type="spellEnd"/>
      <w:r>
        <w:rPr>
          <w:sz w:val="24"/>
          <w:szCs w:val="24"/>
          <w:highlight w:val="white"/>
        </w:rPr>
        <w:t xml:space="preserve"> výskyt přenosné choroby v rodině nebo nejbližším oko</w:t>
      </w:r>
      <w:r>
        <w:rPr>
          <w:sz w:val="24"/>
          <w:szCs w:val="24"/>
          <w:highlight w:val="white"/>
        </w:rPr>
        <w:t>lí dítěte, onemocnění dítěte přenosnou chorobou nebo onemocnění osoby, s nímž dítě přišlo do styku.</w:t>
      </w:r>
    </w:p>
    <w:p w14:paraId="7460FD4D" w14:textId="77777777" w:rsidR="00F309CF" w:rsidRDefault="00F25B80">
      <w:pPr>
        <w:spacing w:before="480"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        </w:t>
      </w:r>
      <w:r>
        <w:rPr>
          <w:sz w:val="24"/>
          <w:szCs w:val="24"/>
        </w:rPr>
        <w:tab/>
        <w:t xml:space="preserve">               </w:t>
      </w:r>
      <w:r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  <w:t xml:space="preserve">dne  </w:t>
      </w:r>
    </w:p>
    <w:p w14:paraId="47E260BE" w14:textId="77777777" w:rsidR="00F309CF" w:rsidRDefault="00F25B80">
      <w:pPr>
        <w:spacing w:before="240"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>
        <w:rPr>
          <w:sz w:val="24"/>
          <w:szCs w:val="24"/>
        </w:rPr>
        <w:tab/>
        <w:t xml:space="preserve"> _______________________________</w:t>
      </w:r>
    </w:p>
    <w:p w14:paraId="52A636E8" w14:textId="77777777" w:rsidR="00F309CF" w:rsidRDefault="00F25B80">
      <w:pPr>
        <w:spacing w:before="240"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>
        <w:rPr>
          <w:sz w:val="24"/>
          <w:szCs w:val="24"/>
        </w:rPr>
        <w:tab/>
        <w:t xml:space="preserve">          Podpis zákonného zástupce</w:t>
      </w:r>
    </w:p>
    <w:p w14:paraId="4D9552F9" w14:textId="77777777" w:rsidR="00F309CF" w:rsidRDefault="00F25B80">
      <w:pPr>
        <w:spacing w:before="60" w:after="240" w:line="276" w:lineRule="auto"/>
        <w:jc w:val="both"/>
        <w:rPr>
          <w:b/>
          <w:sz w:val="24"/>
          <w:szCs w:val="24"/>
        </w:rPr>
      </w:pPr>
      <w:r>
        <w:rPr>
          <w:b/>
          <w:sz w:val="16"/>
          <w:szCs w:val="16"/>
        </w:rPr>
        <w:t xml:space="preserve"> </w:t>
      </w:r>
    </w:p>
    <w:sectPr w:rsidR="00F309CF">
      <w:headerReference w:type="default" r:id="rId6"/>
      <w:footerReference w:type="default" r:id="rId7"/>
      <w:pgSz w:w="11906" w:h="16838"/>
      <w:pgMar w:top="708" w:right="849" w:bottom="832" w:left="993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3E178" w14:textId="77777777" w:rsidR="00F25B80" w:rsidRDefault="00F25B80">
      <w:pPr>
        <w:spacing w:after="0" w:line="240" w:lineRule="auto"/>
      </w:pPr>
      <w:r>
        <w:separator/>
      </w:r>
    </w:p>
  </w:endnote>
  <w:endnote w:type="continuationSeparator" w:id="0">
    <w:p w14:paraId="2E873161" w14:textId="77777777" w:rsidR="00F25B80" w:rsidRDefault="00F2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CA0C" w14:textId="77777777" w:rsidR="00F309CF" w:rsidRDefault="00F25B80">
    <w:pPr>
      <w:jc w:val="center"/>
      <w:rPr>
        <w:sz w:val="18"/>
        <w:szCs w:val="18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BE4B81">
      <w:rPr>
        <w:noProof/>
        <w:sz w:val="24"/>
        <w:szCs w:val="24"/>
      </w:rPr>
      <w:t>1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6DBC1" w14:textId="77777777" w:rsidR="00F25B80" w:rsidRDefault="00F25B80">
      <w:pPr>
        <w:spacing w:after="0" w:line="240" w:lineRule="auto"/>
      </w:pPr>
      <w:r>
        <w:separator/>
      </w:r>
    </w:p>
  </w:footnote>
  <w:footnote w:type="continuationSeparator" w:id="0">
    <w:p w14:paraId="61CB66C6" w14:textId="77777777" w:rsidR="00F25B80" w:rsidRDefault="00F25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C351E" w14:textId="77777777" w:rsidR="00F309CF" w:rsidRDefault="00F25B80">
    <w:pPr>
      <w:ind w:left="2880"/>
    </w:pPr>
    <w:r>
      <w:rPr>
        <w:sz w:val="24"/>
        <w:szCs w:val="24"/>
      </w:rPr>
      <w:t>Provozovatel klubu: U Heřmánku, z. s., Gen. Hrušky 1210/22, Mariánské Hory, Ostrava, IČ: 09346996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7DB6470D" wp14:editId="54D0BB87">
          <wp:simplePos x="0" y="0"/>
          <wp:positionH relativeFrom="column">
            <wp:posOffset>323850</wp:posOffset>
          </wp:positionH>
          <wp:positionV relativeFrom="paragraph">
            <wp:posOffset>-310901</wp:posOffset>
          </wp:positionV>
          <wp:extent cx="1187287" cy="1187287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7287" cy="11872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C9EC544" w14:textId="77777777" w:rsidR="00F309CF" w:rsidRDefault="00F25B80">
    <w:pPr>
      <w:spacing w:before="240" w:after="120" w:line="276" w:lineRule="auto"/>
      <w:rPr>
        <w:b/>
        <w:sz w:val="28"/>
        <w:szCs w:val="28"/>
      </w:rPr>
    </w:pPr>
    <w:r>
      <w:rPr>
        <w:b/>
        <w:sz w:val="28"/>
        <w:szCs w:val="28"/>
      </w:rPr>
      <w:t xml:space="preserve">   </w:t>
    </w:r>
    <w:r>
      <w:rPr>
        <w:b/>
        <w:sz w:val="28"/>
        <w:szCs w:val="28"/>
      </w:rPr>
      <w:tab/>
      <w:t xml:space="preserve">Evidenční list </w:t>
    </w:r>
    <w:r>
      <w:rPr>
        <w:b/>
        <w:sz w:val="28"/>
        <w:szCs w:val="28"/>
      </w:rPr>
      <w:t xml:space="preserve">pro dítě v Lesním klubu </w:t>
    </w:r>
    <w:proofErr w:type="spellStart"/>
    <w:r>
      <w:rPr>
        <w:b/>
        <w:sz w:val="28"/>
        <w:szCs w:val="28"/>
      </w:rPr>
      <w:t>Vrbínek</w:t>
    </w:r>
    <w:proofErr w:type="spellEnd"/>
  </w:p>
  <w:p w14:paraId="7202CE31" w14:textId="77777777" w:rsidR="00F309CF" w:rsidRDefault="00F309CF">
    <w:pPr>
      <w:spacing w:before="240" w:after="120" w:line="276" w:lineRule="auto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9CF"/>
    <w:rsid w:val="00BE4B81"/>
    <w:rsid w:val="00E30B12"/>
    <w:rsid w:val="00F25B80"/>
    <w:rsid w:val="00F3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A4854"/>
  <w15:docId w15:val="{36D44F85-2051-4C1D-A35F-6F82A49C6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419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Hanka</cp:lastModifiedBy>
  <cp:revision>3</cp:revision>
  <dcterms:created xsi:type="dcterms:W3CDTF">2022-05-01T17:13:00Z</dcterms:created>
  <dcterms:modified xsi:type="dcterms:W3CDTF">2022-05-01T17:15:00Z</dcterms:modified>
</cp:coreProperties>
</file>